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61C067CD" w:rsidP="444CF818" w:rsidRDefault="61C067CD" w14:paraId="2773B1C2" w14:textId="1F3FF137">
      <w:pPr>
        <w:spacing w:after="160" w:line="276" w:lineRule="auto"/>
        <w:rPr>
          <w:rFonts w:ascii="Arial" w:hAnsi="Arial" w:eastAsia="Arial" w:cs="Arial"/>
          <w:b w:val="0"/>
          <w:bCs w:val="0"/>
          <w:i w:val="0"/>
          <w:iCs w:val="0"/>
          <w:noProof w:val="0"/>
          <w:color w:val="000000" w:themeColor="text1" w:themeTint="FF" w:themeShade="FF"/>
          <w:sz w:val="24"/>
          <w:szCs w:val="24"/>
          <w:lang w:val="nl-NL"/>
        </w:rPr>
      </w:pPr>
      <w:r w:rsidR="61C067CD">
        <w:drawing>
          <wp:inline wp14:editId="7EC6CA36" wp14:anchorId="0CFB8ACC">
            <wp:extent cx="1971675" cy="990600"/>
            <wp:effectExtent l="0" t="0" r="0" b="0"/>
            <wp:docPr id="1444602010" name="" title=""/>
            <wp:cNvGraphicFramePr>
              <a:graphicFrameLocks noChangeAspect="1"/>
            </wp:cNvGraphicFramePr>
            <a:graphic>
              <a:graphicData uri="http://schemas.openxmlformats.org/drawingml/2006/picture">
                <pic:pic>
                  <pic:nvPicPr>
                    <pic:cNvPr id="0" name=""/>
                    <pic:cNvPicPr/>
                  </pic:nvPicPr>
                  <pic:blipFill>
                    <a:blip r:embed="Rcd482ec5a6d04ce2">
                      <a:extLst>
                        <a:ext xmlns:a="http://schemas.openxmlformats.org/drawingml/2006/main" uri="{28A0092B-C50C-407E-A947-70E740481C1C}">
                          <a14:useLocalDpi val="0"/>
                        </a:ext>
                      </a:extLst>
                    </a:blip>
                    <a:stretch>
                      <a:fillRect/>
                    </a:stretch>
                  </pic:blipFill>
                  <pic:spPr>
                    <a:xfrm>
                      <a:off x="0" y="0"/>
                      <a:ext cx="1971675" cy="990600"/>
                    </a:xfrm>
                    <a:prstGeom prst="rect">
                      <a:avLst/>
                    </a:prstGeom>
                  </pic:spPr>
                </pic:pic>
              </a:graphicData>
            </a:graphic>
          </wp:inline>
        </w:drawing>
      </w:r>
      <w:r w:rsidRPr="444CF818" w:rsidR="61C067CD">
        <w:rPr>
          <w:rFonts w:ascii="Arial" w:hAnsi="Arial" w:eastAsia="Arial" w:cs="Arial"/>
          <w:b w:val="1"/>
          <w:bCs w:val="1"/>
          <w:i w:val="0"/>
          <w:iCs w:val="0"/>
          <w:noProof w:val="0"/>
          <w:color w:val="000000" w:themeColor="text1" w:themeTint="FF" w:themeShade="FF"/>
          <w:sz w:val="24"/>
          <w:szCs w:val="24"/>
          <w:lang w:val="nl"/>
        </w:rPr>
        <w:t>Gezocht: Top leerkracht!</w:t>
      </w:r>
    </w:p>
    <w:p w:rsidR="444CF818" w:rsidP="444CF818" w:rsidRDefault="444CF818" w14:paraId="3ED2F451" w14:textId="686C424A">
      <w:pPr>
        <w:spacing w:after="160" w:line="276" w:lineRule="auto"/>
        <w:rPr>
          <w:rFonts w:ascii="Arial" w:hAnsi="Arial" w:eastAsia="Arial" w:cs="Arial"/>
          <w:b w:val="0"/>
          <w:bCs w:val="0"/>
          <w:i w:val="0"/>
          <w:iCs w:val="0"/>
          <w:noProof w:val="0"/>
          <w:color w:val="000000" w:themeColor="text1" w:themeTint="FF" w:themeShade="FF"/>
          <w:sz w:val="22"/>
          <w:szCs w:val="22"/>
          <w:lang w:val="nl-NL"/>
        </w:rPr>
      </w:pPr>
    </w:p>
    <w:p w:rsidR="61C067CD" w:rsidP="444CF818" w:rsidRDefault="61C067CD" w14:paraId="72775AAE" w14:textId="0EB0E833">
      <w:pPr>
        <w:spacing w:after="160" w:line="276" w:lineRule="auto"/>
        <w:rPr>
          <w:rFonts w:ascii="Arial" w:hAnsi="Arial" w:eastAsia="Arial" w:cs="Arial"/>
          <w:b w:val="0"/>
          <w:bCs w:val="0"/>
          <w:i w:val="0"/>
          <w:iCs w:val="0"/>
          <w:noProof w:val="0"/>
          <w:color w:val="000000" w:themeColor="text1" w:themeTint="FF" w:themeShade="FF"/>
          <w:sz w:val="22"/>
          <w:szCs w:val="22"/>
          <w:lang w:val="nl-NL"/>
        </w:rPr>
      </w:pPr>
      <w:r w:rsidRPr="444CF818" w:rsidR="61C067CD">
        <w:rPr>
          <w:rFonts w:ascii="Arial" w:hAnsi="Arial" w:eastAsia="Arial" w:cs="Arial"/>
          <w:b w:val="0"/>
          <w:bCs w:val="0"/>
          <w:i w:val="0"/>
          <w:iCs w:val="0"/>
          <w:noProof w:val="0"/>
          <w:color w:val="000000" w:themeColor="text1" w:themeTint="FF" w:themeShade="FF"/>
          <w:sz w:val="22"/>
          <w:szCs w:val="22"/>
          <w:lang w:val="nl"/>
        </w:rPr>
        <w:t>Vacature groepsleerkracht</w:t>
      </w:r>
      <w:r w:rsidRPr="444CF818" w:rsidR="61C067CD">
        <w:rPr>
          <w:rFonts w:ascii="Arial" w:hAnsi="Arial" w:eastAsia="Arial" w:cs="Arial"/>
          <w:b w:val="1"/>
          <w:bCs w:val="1"/>
          <w:i w:val="0"/>
          <w:iCs w:val="0"/>
          <w:noProof w:val="0"/>
          <w:color w:val="000000" w:themeColor="text1" w:themeTint="FF" w:themeShade="FF"/>
          <w:sz w:val="22"/>
          <w:szCs w:val="22"/>
          <w:lang w:val="nl"/>
        </w:rPr>
        <w:t xml:space="preserve"> middenbouw 0,</w:t>
      </w:r>
      <w:r w:rsidRPr="444CF818" w:rsidR="57B2A66B">
        <w:rPr>
          <w:rFonts w:ascii="Arial" w:hAnsi="Arial" w:eastAsia="Arial" w:cs="Arial"/>
          <w:b w:val="1"/>
          <w:bCs w:val="1"/>
          <w:i w:val="0"/>
          <w:iCs w:val="0"/>
          <w:noProof w:val="0"/>
          <w:color w:val="000000" w:themeColor="text1" w:themeTint="FF" w:themeShade="FF"/>
          <w:sz w:val="22"/>
          <w:szCs w:val="22"/>
          <w:lang w:val="nl"/>
        </w:rPr>
        <w:t>9</w:t>
      </w:r>
      <w:r w:rsidRPr="444CF818" w:rsidR="61C067CD">
        <w:rPr>
          <w:rFonts w:ascii="Arial" w:hAnsi="Arial" w:eastAsia="Arial" w:cs="Arial"/>
          <w:b w:val="0"/>
          <w:bCs w:val="0"/>
          <w:i w:val="0"/>
          <w:iCs w:val="0"/>
          <w:noProof w:val="0"/>
          <w:color w:val="000000" w:themeColor="text1" w:themeTint="FF" w:themeShade="FF"/>
          <w:sz w:val="22"/>
          <w:szCs w:val="22"/>
          <w:lang w:val="nl"/>
        </w:rPr>
        <w:t xml:space="preserve"> fte per 1 augustus 2021</w:t>
      </w:r>
    </w:p>
    <w:p w:rsidR="61C067CD" w:rsidP="444CF818" w:rsidRDefault="61C067CD" w14:paraId="68D5EF51" w14:textId="287F40E0">
      <w:pPr>
        <w:spacing w:after="160" w:line="276" w:lineRule="auto"/>
        <w:rPr>
          <w:rFonts w:ascii="Arial" w:hAnsi="Arial" w:eastAsia="Arial" w:cs="Arial"/>
          <w:b w:val="0"/>
          <w:bCs w:val="0"/>
          <w:i w:val="0"/>
          <w:iCs w:val="0"/>
          <w:noProof w:val="0"/>
          <w:color w:val="000000" w:themeColor="text1" w:themeTint="FF" w:themeShade="FF"/>
          <w:sz w:val="22"/>
          <w:szCs w:val="22"/>
          <w:lang w:val="nl-NL"/>
        </w:rPr>
      </w:pPr>
      <w:r w:rsidRPr="444CF818" w:rsidR="61C067CD">
        <w:rPr>
          <w:rFonts w:ascii="Arial" w:hAnsi="Arial" w:eastAsia="Arial" w:cs="Arial"/>
          <w:b w:val="1"/>
          <w:bCs w:val="1"/>
          <w:i w:val="0"/>
          <w:iCs w:val="0"/>
          <w:noProof w:val="0"/>
          <w:color w:val="000000" w:themeColor="text1" w:themeTint="FF" w:themeShade="FF"/>
          <w:sz w:val="22"/>
          <w:szCs w:val="22"/>
          <w:lang w:val="nl"/>
        </w:rPr>
        <w:t>Wie zijn wij?</w:t>
      </w:r>
    </w:p>
    <w:p w:rsidR="61C067CD" w:rsidP="444CF818" w:rsidRDefault="61C067CD" w14:paraId="48147606" w14:textId="35580607">
      <w:pPr>
        <w:spacing w:after="160" w:line="276" w:lineRule="auto"/>
        <w:rPr>
          <w:rFonts w:ascii="Arial" w:hAnsi="Arial" w:eastAsia="Arial" w:cs="Arial"/>
          <w:b w:val="0"/>
          <w:bCs w:val="0"/>
          <w:i w:val="0"/>
          <w:iCs w:val="0"/>
          <w:noProof w:val="0"/>
          <w:color w:val="000000" w:themeColor="text1" w:themeTint="FF" w:themeShade="FF"/>
          <w:sz w:val="22"/>
          <w:szCs w:val="22"/>
          <w:lang w:val="nl-NL"/>
        </w:rPr>
      </w:pPr>
      <w:r w:rsidRPr="444CF818" w:rsidR="61C067CD">
        <w:rPr>
          <w:rFonts w:ascii="Arial" w:hAnsi="Arial" w:eastAsia="Arial" w:cs="Arial"/>
          <w:b w:val="0"/>
          <w:bCs w:val="0"/>
          <w:i w:val="0"/>
          <w:iCs w:val="0"/>
          <w:noProof w:val="0"/>
          <w:color w:val="000000" w:themeColor="text1" w:themeTint="FF" w:themeShade="FF"/>
          <w:sz w:val="22"/>
          <w:szCs w:val="22"/>
          <w:lang w:val="nl"/>
        </w:rPr>
        <w:t xml:space="preserve">SBO Carolus is een kleine school voor speciaal basisonderwijs (SBO). </w:t>
      </w:r>
    </w:p>
    <w:p w:rsidR="61C067CD" w:rsidP="444CF818" w:rsidRDefault="61C067CD" w14:paraId="089F5CAA" w14:textId="29C059DC">
      <w:pPr>
        <w:spacing w:after="160" w:line="276" w:lineRule="auto"/>
        <w:rPr>
          <w:rFonts w:ascii="Arial" w:hAnsi="Arial" w:eastAsia="Arial" w:cs="Arial"/>
          <w:b w:val="0"/>
          <w:bCs w:val="0"/>
          <w:i w:val="0"/>
          <w:iCs w:val="0"/>
          <w:noProof w:val="0"/>
          <w:color w:val="000000" w:themeColor="text1" w:themeTint="FF" w:themeShade="FF"/>
          <w:sz w:val="22"/>
          <w:szCs w:val="22"/>
          <w:lang w:val="nl-NL"/>
        </w:rPr>
      </w:pPr>
      <w:r w:rsidRPr="444CF818" w:rsidR="61C067CD">
        <w:rPr>
          <w:rFonts w:ascii="Arial" w:hAnsi="Arial" w:eastAsia="Arial" w:cs="Arial"/>
          <w:b w:val="0"/>
          <w:bCs w:val="0"/>
          <w:i w:val="0"/>
          <w:iCs w:val="0"/>
          <w:noProof w:val="0"/>
          <w:color w:val="000000" w:themeColor="text1" w:themeTint="FF" w:themeShade="FF"/>
          <w:sz w:val="22"/>
          <w:szCs w:val="22"/>
          <w:lang w:val="nl"/>
        </w:rPr>
        <w:t xml:space="preserve">Onderwijs en ondersteuning bieden wij zoveel mogelijk op maat in een leerrijke en veilige omgeving. Wij werken intensief samen met Jenaplanschool Adelbrecht Windekind, Kindercentrum Domino, Jeugdzorg en de andere scholen binnen de stichting SPOG. </w:t>
      </w:r>
    </w:p>
    <w:p w:rsidR="61C067CD" w:rsidP="444CF818" w:rsidRDefault="61C067CD" w14:paraId="43E985A2" w14:textId="378704BB">
      <w:pPr>
        <w:spacing w:after="160" w:line="276" w:lineRule="auto"/>
        <w:rPr>
          <w:rFonts w:ascii="Arial" w:hAnsi="Arial" w:eastAsia="Arial" w:cs="Arial"/>
          <w:b w:val="0"/>
          <w:bCs w:val="0"/>
          <w:i w:val="0"/>
          <w:iCs w:val="0"/>
          <w:noProof w:val="0"/>
          <w:color w:val="000000" w:themeColor="text1" w:themeTint="FF" w:themeShade="FF"/>
          <w:sz w:val="22"/>
          <w:szCs w:val="22"/>
          <w:lang w:val="nl-NL"/>
        </w:rPr>
      </w:pPr>
      <w:r w:rsidRPr="444CF818" w:rsidR="61C067CD">
        <w:rPr>
          <w:rFonts w:ascii="Arial" w:hAnsi="Arial" w:eastAsia="Arial" w:cs="Arial"/>
          <w:b w:val="0"/>
          <w:bCs w:val="0"/>
          <w:i w:val="0"/>
          <w:iCs w:val="0"/>
          <w:noProof w:val="0"/>
          <w:color w:val="000000" w:themeColor="text1" w:themeTint="FF" w:themeShade="FF"/>
          <w:sz w:val="22"/>
          <w:szCs w:val="22"/>
          <w:lang w:val="nl"/>
        </w:rPr>
        <w:t>Wij bundelen onze expertise om ieder kind passend onderwijs te bieden. Onze leerkrachten zijn experts of zijn expert in opleiding.</w:t>
      </w:r>
    </w:p>
    <w:p w:rsidR="61C067CD" w:rsidP="444CF818" w:rsidRDefault="61C067CD" w14:paraId="6CF15F33" w14:textId="49497986">
      <w:pPr>
        <w:spacing w:after="160" w:line="276" w:lineRule="auto"/>
        <w:rPr>
          <w:rFonts w:ascii="Arial" w:hAnsi="Arial" w:eastAsia="Arial" w:cs="Arial"/>
          <w:b w:val="0"/>
          <w:bCs w:val="0"/>
          <w:i w:val="0"/>
          <w:iCs w:val="0"/>
          <w:noProof w:val="0"/>
          <w:color w:val="000000" w:themeColor="text1" w:themeTint="FF" w:themeShade="FF"/>
          <w:sz w:val="22"/>
          <w:szCs w:val="22"/>
          <w:lang w:val="nl-NL"/>
        </w:rPr>
      </w:pPr>
      <w:r w:rsidRPr="444CF818" w:rsidR="61C067CD">
        <w:rPr>
          <w:rFonts w:ascii="Arial" w:hAnsi="Arial" w:eastAsia="Arial" w:cs="Arial"/>
          <w:b w:val="0"/>
          <w:bCs w:val="0"/>
          <w:i w:val="0"/>
          <w:iCs w:val="0"/>
          <w:noProof w:val="0"/>
          <w:color w:val="000000" w:themeColor="text1" w:themeTint="FF" w:themeShade="FF"/>
          <w:sz w:val="22"/>
          <w:szCs w:val="22"/>
          <w:lang w:val="nl"/>
        </w:rPr>
        <w:t xml:space="preserve">Wij geven inspirerend en uitdagend onderwijs dat aansluit bij de uiteenlopende onderwijsbehoeften van onze leerlingen. Wij gaan op een positieve manier om met verschillende niveaus, gedrag en zetten zowel pedagogische als didactische kwaliteiten in om onze leerlingen te laten groeien. Dit doen wij samen met leerlingen, ouders, netwerkpartners en collega’s. </w:t>
      </w:r>
    </w:p>
    <w:p w:rsidR="61C067CD" w:rsidP="444CF818" w:rsidRDefault="61C067CD" w14:paraId="45907D01" w14:textId="6078BE9E">
      <w:pPr>
        <w:spacing w:after="160" w:line="276" w:lineRule="auto"/>
        <w:rPr>
          <w:rFonts w:ascii="Arial" w:hAnsi="Arial" w:eastAsia="Arial" w:cs="Arial"/>
          <w:b w:val="0"/>
          <w:bCs w:val="0"/>
          <w:i w:val="0"/>
          <w:iCs w:val="0"/>
          <w:noProof w:val="0"/>
          <w:color w:val="000000" w:themeColor="text1" w:themeTint="FF" w:themeShade="FF"/>
          <w:sz w:val="22"/>
          <w:szCs w:val="22"/>
          <w:lang w:val="nl-NL"/>
        </w:rPr>
      </w:pPr>
      <w:r w:rsidRPr="444CF818" w:rsidR="61C067CD">
        <w:rPr>
          <w:rFonts w:ascii="Arial" w:hAnsi="Arial" w:eastAsia="Arial" w:cs="Arial"/>
          <w:b w:val="1"/>
          <w:bCs w:val="1"/>
          <w:i w:val="0"/>
          <w:iCs w:val="0"/>
          <w:noProof w:val="0"/>
          <w:color w:val="000000" w:themeColor="text1" w:themeTint="FF" w:themeShade="FF"/>
          <w:sz w:val="22"/>
          <w:szCs w:val="22"/>
          <w:lang w:val="nl"/>
        </w:rPr>
        <w:t>Wij zijn op zoek naar iemand:</w:t>
      </w:r>
    </w:p>
    <w:p w:rsidR="61C067CD" w:rsidP="444CF818" w:rsidRDefault="61C067CD" w14:paraId="73B16E28" w14:textId="08BE1605">
      <w:pPr>
        <w:pStyle w:val="ListParagraph"/>
        <w:numPr>
          <w:ilvl w:val="0"/>
          <w:numId w:val="1"/>
        </w:numPr>
        <w:spacing w:after="160" w:line="276"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nl-NL"/>
        </w:rPr>
      </w:pPr>
      <w:r w:rsidRPr="444CF818" w:rsidR="61C067CD">
        <w:rPr>
          <w:rFonts w:ascii="Arial" w:hAnsi="Arial" w:eastAsia="Arial" w:cs="Arial"/>
          <w:b w:val="0"/>
          <w:bCs w:val="0"/>
          <w:i w:val="0"/>
          <w:iCs w:val="0"/>
          <w:noProof w:val="0"/>
          <w:color w:val="000000" w:themeColor="text1" w:themeTint="FF" w:themeShade="FF"/>
          <w:sz w:val="22"/>
          <w:szCs w:val="22"/>
          <w:lang w:val="nl"/>
        </w:rPr>
        <w:t xml:space="preserve">Die denkt in mogelijkheden, </w:t>
      </w:r>
    </w:p>
    <w:p w:rsidR="61C067CD" w:rsidP="444CF818" w:rsidRDefault="61C067CD" w14:paraId="54EF9050" w14:textId="11F79E2D">
      <w:pPr>
        <w:pStyle w:val="ListParagraph"/>
        <w:numPr>
          <w:ilvl w:val="0"/>
          <w:numId w:val="1"/>
        </w:numPr>
        <w:spacing w:after="160" w:line="276"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nl-NL"/>
        </w:rPr>
      </w:pPr>
      <w:r w:rsidRPr="444CF818" w:rsidR="61C067CD">
        <w:rPr>
          <w:rFonts w:ascii="Arial" w:hAnsi="Arial" w:eastAsia="Arial" w:cs="Arial"/>
          <w:b w:val="0"/>
          <w:bCs w:val="0"/>
          <w:i w:val="0"/>
          <w:iCs w:val="0"/>
          <w:noProof w:val="0"/>
          <w:color w:val="000000" w:themeColor="text1" w:themeTint="FF" w:themeShade="FF"/>
          <w:sz w:val="22"/>
          <w:szCs w:val="22"/>
          <w:lang w:val="nl"/>
        </w:rPr>
        <w:t>Die geen uitdagingen uit de weg gaat</w:t>
      </w:r>
    </w:p>
    <w:p w:rsidR="61C067CD" w:rsidP="444CF818" w:rsidRDefault="61C067CD" w14:paraId="367F3960" w14:textId="620F4588">
      <w:pPr>
        <w:pStyle w:val="ListParagraph"/>
        <w:numPr>
          <w:ilvl w:val="0"/>
          <w:numId w:val="1"/>
        </w:numPr>
        <w:spacing w:after="160" w:line="276"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nl-NL"/>
        </w:rPr>
      </w:pPr>
      <w:r w:rsidRPr="444CF818" w:rsidR="61C067CD">
        <w:rPr>
          <w:rFonts w:ascii="Arial" w:hAnsi="Arial" w:eastAsia="Arial" w:cs="Arial"/>
          <w:b w:val="0"/>
          <w:bCs w:val="0"/>
          <w:i w:val="0"/>
          <w:iCs w:val="0"/>
          <w:noProof w:val="0"/>
          <w:color w:val="000000" w:themeColor="text1" w:themeTint="FF" w:themeShade="FF"/>
          <w:sz w:val="22"/>
          <w:szCs w:val="22"/>
          <w:lang w:val="nl"/>
        </w:rPr>
        <w:t>Graag andere collega’s helpt</w:t>
      </w:r>
    </w:p>
    <w:p w:rsidR="61C067CD" w:rsidP="444CF818" w:rsidRDefault="61C067CD" w14:paraId="398B4F9C" w14:textId="2167EFCC">
      <w:pPr>
        <w:pStyle w:val="ListParagraph"/>
        <w:numPr>
          <w:ilvl w:val="0"/>
          <w:numId w:val="1"/>
        </w:numPr>
        <w:spacing w:after="160" w:line="276"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nl-NL"/>
        </w:rPr>
      </w:pPr>
      <w:r w:rsidRPr="444CF818" w:rsidR="61C067CD">
        <w:rPr>
          <w:rFonts w:ascii="Arial" w:hAnsi="Arial" w:eastAsia="Arial" w:cs="Arial"/>
          <w:b w:val="0"/>
          <w:bCs w:val="0"/>
          <w:i w:val="0"/>
          <w:iCs w:val="0"/>
          <w:noProof w:val="0"/>
          <w:color w:val="000000" w:themeColor="text1" w:themeTint="FF" w:themeShade="FF"/>
          <w:sz w:val="22"/>
          <w:szCs w:val="22"/>
          <w:lang w:val="nl"/>
        </w:rPr>
        <w:t>Oog heeft voor de sociaal emotionele ontwikkeling van onze leerlingen</w:t>
      </w:r>
    </w:p>
    <w:p w:rsidR="61C067CD" w:rsidP="444CF818" w:rsidRDefault="61C067CD" w14:paraId="39C1441B" w14:textId="14A9474F">
      <w:pPr>
        <w:pStyle w:val="ListParagraph"/>
        <w:numPr>
          <w:ilvl w:val="0"/>
          <w:numId w:val="1"/>
        </w:numPr>
        <w:spacing w:after="160" w:line="276"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nl-NL"/>
        </w:rPr>
      </w:pPr>
      <w:r w:rsidRPr="444CF818" w:rsidR="61C067CD">
        <w:rPr>
          <w:rFonts w:ascii="Arial" w:hAnsi="Arial" w:eastAsia="Arial" w:cs="Arial"/>
          <w:b w:val="0"/>
          <w:bCs w:val="0"/>
          <w:i w:val="0"/>
          <w:iCs w:val="0"/>
          <w:noProof w:val="0"/>
          <w:color w:val="000000" w:themeColor="text1" w:themeTint="FF" w:themeShade="FF"/>
          <w:sz w:val="22"/>
          <w:szCs w:val="22"/>
          <w:lang w:val="nl"/>
        </w:rPr>
        <w:t>Opbrengstgericht kan werken.</w:t>
      </w:r>
    </w:p>
    <w:p w:rsidR="61C067CD" w:rsidP="444CF818" w:rsidRDefault="61C067CD" w14:paraId="1716A70F" w14:textId="6D879E96">
      <w:pPr>
        <w:pStyle w:val="ListParagraph"/>
        <w:numPr>
          <w:ilvl w:val="0"/>
          <w:numId w:val="1"/>
        </w:numPr>
        <w:spacing w:after="160" w:line="276"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nl-NL"/>
        </w:rPr>
      </w:pPr>
      <w:r w:rsidRPr="444CF818" w:rsidR="61C067CD">
        <w:rPr>
          <w:rFonts w:ascii="Arial" w:hAnsi="Arial" w:eastAsia="Arial" w:cs="Arial"/>
          <w:b w:val="0"/>
          <w:bCs w:val="0"/>
          <w:i w:val="0"/>
          <w:iCs w:val="0"/>
          <w:noProof w:val="0"/>
          <w:color w:val="000000" w:themeColor="text1" w:themeTint="FF" w:themeShade="FF"/>
          <w:sz w:val="22"/>
          <w:szCs w:val="22"/>
          <w:lang w:val="nl"/>
        </w:rPr>
        <w:t>Zich wil blijven ontwikkelen</w:t>
      </w:r>
    </w:p>
    <w:p w:rsidR="61C067CD" w:rsidP="444CF818" w:rsidRDefault="61C067CD" w14:paraId="532AD7E8" w14:textId="7BEB925D">
      <w:pPr>
        <w:pStyle w:val="ListParagraph"/>
        <w:numPr>
          <w:ilvl w:val="0"/>
          <w:numId w:val="1"/>
        </w:numPr>
        <w:spacing w:after="160" w:line="276"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nl-NL"/>
        </w:rPr>
      </w:pPr>
      <w:r w:rsidRPr="444CF818" w:rsidR="61C067CD">
        <w:rPr>
          <w:rFonts w:ascii="Arial" w:hAnsi="Arial" w:eastAsia="Arial" w:cs="Arial"/>
          <w:b w:val="0"/>
          <w:bCs w:val="0"/>
          <w:i w:val="0"/>
          <w:iCs w:val="0"/>
          <w:noProof w:val="0"/>
          <w:color w:val="000000" w:themeColor="text1" w:themeTint="FF" w:themeShade="FF"/>
          <w:sz w:val="22"/>
          <w:szCs w:val="22"/>
          <w:lang w:val="nl"/>
        </w:rPr>
        <w:t>Die openstaat voor een intensieve samenwerking met regulier basisonderwijs</w:t>
      </w:r>
    </w:p>
    <w:p w:rsidR="61C067CD" w:rsidP="444CF818" w:rsidRDefault="61C067CD" w14:paraId="436F0549" w14:textId="1522886F">
      <w:pPr>
        <w:spacing w:after="160" w:line="276" w:lineRule="auto"/>
        <w:rPr>
          <w:rFonts w:ascii="Arial" w:hAnsi="Arial" w:eastAsia="Arial" w:cs="Arial"/>
          <w:b w:val="0"/>
          <w:bCs w:val="0"/>
          <w:i w:val="0"/>
          <w:iCs w:val="0"/>
          <w:noProof w:val="0"/>
          <w:color w:val="000000" w:themeColor="text1" w:themeTint="FF" w:themeShade="FF"/>
          <w:sz w:val="22"/>
          <w:szCs w:val="22"/>
          <w:lang w:val="nl-NL"/>
        </w:rPr>
      </w:pPr>
      <w:r w:rsidRPr="444CF818" w:rsidR="61C067CD">
        <w:rPr>
          <w:rFonts w:ascii="Arial" w:hAnsi="Arial" w:eastAsia="Arial" w:cs="Arial"/>
          <w:b w:val="1"/>
          <w:bCs w:val="1"/>
          <w:i w:val="0"/>
          <w:iCs w:val="0"/>
          <w:noProof w:val="0"/>
          <w:color w:val="000000" w:themeColor="text1" w:themeTint="FF" w:themeShade="FF"/>
          <w:sz w:val="22"/>
          <w:szCs w:val="22"/>
          <w:lang w:val="nl"/>
        </w:rPr>
        <w:t>Wat breng je mee?</w:t>
      </w:r>
    </w:p>
    <w:p w:rsidR="61C067CD" w:rsidP="444CF818" w:rsidRDefault="61C067CD" w14:paraId="26F7E8ED" w14:textId="74CC1096">
      <w:pPr>
        <w:spacing w:after="160" w:line="276" w:lineRule="auto"/>
        <w:rPr>
          <w:rFonts w:ascii="Arial" w:hAnsi="Arial" w:eastAsia="Arial" w:cs="Arial"/>
          <w:b w:val="0"/>
          <w:bCs w:val="0"/>
          <w:i w:val="0"/>
          <w:iCs w:val="0"/>
          <w:noProof w:val="0"/>
          <w:color w:val="000000" w:themeColor="text1" w:themeTint="FF" w:themeShade="FF"/>
          <w:sz w:val="22"/>
          <w:szCs w:val="22"/>
          <w:lang w:val="nl-NL"/>
        </w:rPr>
      </w:pPr>
      <w:r w:rsidRPr="444CF818" w:rsidR="61C067CD">
        <w:rPr>
          <w:rFonts w:ascii="Arial" w:hAnsi="Arial" w:eastAsia="Arial" w:cs="Arial"/>
          <w:b w:val="0"/>
          <w:bCs w:val="0"/>
          <w:i w:val="0"/>
          <w:iCs w:val="0"/>
          <w:noProof w:val="0"/>
          <w:color w:val="000000" w:themeColor="text1" w:themeTint="FF" w:themeShade="FF"/>
          <w:sz w:val="22"/>
          <w:szCs w:val="22"/>
          <w:lang w:val="nl"/>
        </w:rPr>
        <w:t>Je hebt een pabo/alpo diploma, aangevuld met relevante cursussen, masterclasses of een relevante Master. Een Master is een pré.</w:t>
      </w:r>
    </w:p>
    <w:p w:rsidR="61C067CD" w:rsidP="444CF818" w:rsidRDefault="61C067CD" w14:paraId="68814B65" w14:textId="58DC28D7">
      <w:pPr>
        <w:spacing w:after="160" w:line="276" w:lineRule="auto"/>
        <w:rPr>
          <w:rFonts w:ascii="Arial" w:hAnsi="Arial" w:eastAsia="Arial" w:cs="Arial"/>
          <w:b w:val="0"/>
          <w:bCs w:val="0"/>
          <w:i w:val="0"/>
          <w:iCs w:val="0"/>
          <w:noProof w:val="0"/>
          <w:color w:val="000000" w:themeColor="text1" w:themeTint="FF" w:themeShade="FF"/>
          <w:sz w:val="22"/>
          <w:szCs w:val="22"/>
          <w:lang w:val="nl-NL"/>
        </w:rPr>
      </w:pPr>
      <w:r w:rsidRPr="444CF818" w:rsidR="61C067CD">
        <w:rPr>
          <w:rFonts w:ascii="Arial" w:hAnsi="Arial" w:eastAsia="Arial" w:cs="Arial"/>
          <w:b w:val="0"/>
          <w:bCs w:val="0"/>
          <w:i w:val="0"/>
          <w:iCs w:val="0"/>
          <w:noProof w:val="0"/>
          <w:color w:val="000000" w:themeColor="text1" w:themeTint="FF" w:themeShade="FF"/>
          <w:sz w:val="22"/>
          <w:szCs w:val="22"/>
          <w:lang w:val="nl"/>
        </w:rPr>
        <w:t xml:space="preserve">Met jou hebben we een kartrekker van vernieuwingsprojecten. Je doet onderzoek en/of bent specialist op een bepaald vakgebied of bent bereid om je tot specialist te ontwikkelen. </w:t>
      </w:r>
    </w:p>
    <w:p w:rsidR="61C067CD" w:rsidP="444CF818" w:rsidRDefault="61C067CD" w14:paraId="086447DC" w14:textId="2127EF46">
      <w:pPr>
        <w:spacing w:after="160" w:line="276" w:lineRule="auto"/>
        <w:rPr>
          <w:rFonts w:ascii="Arial" w:hAnsi="Arial" w:eastAsia="Arial" w:cs="Arial"/>
          <w:b w:val="0"/>
          <w:bCs w:val="0"/>
          <w:i w:val="0"/>
          <w:iCs w:val="0"/>
          <w:noProof w:val="0"/>
          <w:color w:val="000000" w:themeColor="text1" w:themeTint="FF" w:themeShade="FF"/>
          <w:sz w:val="22"/>
          <w:szCs w:val="22"/>
          <w:lang w:val="nl-NL"/>
        </w:rPr>
      </w:pPr>
      <w:r w:rsidRPr="444CF818" w:rsidR="61C067CD">
        <w:rPr>
          <w:rFonts w:ascii="Arial" w:hAnsi="Arial" w:eastAsia="Arial" w:cs="Arial"/>
          <w:b w:val="1"/>
          <w:bCs w:val="1"/>
          <w:i w:val="0"/>
          <w:iCs w:val="0"/>
          <w:noProof w:val="0"/>
          <w:color w:val="000000" w:themeColor="text1" w:themeTint="FF" w:themeShade="FF"/>
          <w:sz w:val="22"/>
          <w:szCs w:val="22"/>
          <w:lang w:val="nl"/>
        </w:rPr>
        <w:t>Kun jij je in bovenstaande vinden? Dan zijn wij op zoek naar jou!</w:t>
      </w:r>
    </w:p>
    <w:p w:rsidR="61C067CD" w:rsidP="444CF818" w:rsidRDefault="61C067CD" w14:paraId="0FE159D6" w14:textId="77AC99A3">
      <w:pPr>
        <w:spacing w:after="160" w:line="276" w:lineRule="auto"/>
        <w:rPr>
          <w:rFonts w:ascii="Arial" w:hAnsi="Arial" w:eastAsia="Arial" w:cs="Arial"/>
          <w:b w:val="0"/>
          <w:bCs w:val="0"/>
          <w:i w:val="0"/>
          <w:iCs w:val="0"/>
          <w:noProof w:val="0"/>
          <w:color w:val="000000" w:themeColor="text1" w:themeTint="FF" w:themeShade="FF"/>
          <w:sz w:val="22"/>
          <w:szCs w:val="22"/>
          <w:lang w:val="nl-NL"/>
        </w:rPr>
      </w:pPr>
      <w:r w:rsidRPr="444CF818" w:rsidR="61C067CD">
        <w:rPr>
          <w:rFonts w:ascii="Arial" w:hAnsi="Arial" w:eastAsia="Arial" w:cs="Arial"/>
          <w:b w:val="0"/>
          <w:bCs w:val="0"/>
          <w:i w:val="0"/>
          <w:iCs w:val="0"/>
          <w:noProof w:val="0"/>
          <w:color w:val="000000" w:themeColor="text1" w:themeTint="FF" w:themeShade="FF"/>
          <w:sz w:val="22"/>
          <w:szCs w:val="22"/>
          <w:lang w:val="nl"/>
        </w:rPr>
        <w:t xml:space="preserve">Reageer met een bondige motivatiebrief via </w:t>
      </w:r>
      <w:hyperlink r:id="R0fae82094e20454b">
        <w:r w:rsidRPr="444CF818" w:rsidR="61C067CD">
          <w:rPr>
            <w:rStyle w:val="Hyperlink"/>
            <w:rFonts w:ascii="Arial" w:hAnsi="Arial" w:eastAsia="Arial" w:cs="Arial"/>
            <w:b w:val="0"/>
            <w:bCs w:val="0"/>
            <w:i w:val="0"/>
            <w:iCs w:val="0"/>
            <w:strike w:val="0"/>
            <w:dstrike w:val="0"/>
            <w:noProof w:val="0"/>
            <w:sz w:val="22"/>
            <w:szCs w:val="22"/>
            <w:lang w:val="nl"/>
          </w:rPr>
          <w:t>directie@sbocarolus.nl</w:t>
        </w:r>
      </w:hyperlink>
      <w:r w:rsidRPr="444CF818" w:rsidR="61C067CD">
        <w:rPr>
          <w:rFonts w:ascii="Arial" w:hAnsi="Arial" w:eastAsia="Arial" w:cs="Arial"/>
          <w:b w:val="0"/>
          <w:bCs w:val="0"/>
          <w:i w:val="0"/>
          <w:iCs w:val="0"/>
          <w:noProof w:val="0"/>
          <w:color w:val="000000" w:themeColor="text1" w:themeTint="FF" w:themeShade="FF"/>
          <w:sz w:val="22"/>
          <w:szCs w:val="22"/>
          <w:lang w:val="nl"/>
        </w:rPr>
        <w:t xml:space="preserve"> vóór 15 mei 2021.</w:t>
      </w:r>
    </w:p>
    <w:p w:rsidR="61C067CD" w:rsidP="444CF818" w:rsidRDefault="61C067CD" w14:paraId="7462E9FB" w14:textId="1600A584">
      <w:pPr>
        <w:spacing w:after="160" w:line="276" w:lineRule="auto"/>
        <w:rPr>
          <w:rFonts w:ascii="Arial" w:hAnsi="Arial" w:eastAsia="Arial" w:cs="Arial"/>
          <w:b w:val="0"/>
          <w:bCs w:val="0"/>
          <w:i w:val="0"/>
          <w:iCs w:val="0"/>
          <w:noProof w:val="0"/>
          <w:color w:val="000000" w:themeColor="text1" w:themeTint="FF" w:themeShade="FF"/>
          <w:sz w:val="22"/>
          <w:szCs w:val="22"/>
          <w:lang w:val="nl-NL"/>
        </w:rPr>
      </w:pPr>
      <w:r w:rsidRPr="444CF818" w:rsidR="61C067CD">
        <w:rPr>
          <w:rFonts w:ascii="Arial" w:hAnsi="Arial" w:eastAsia="Arial" w:cs="Arial"/>
          <w:b w:val="0"/>
          <w:bCs w:val="0"/>
          <w:i w:val="0"/>
          <w:iCs w:val="0"/>
          <w:noProof w:val="0"/>
          <w:color w:val="000000" w:themeColor="text1" w:themeTint="FF" w:themeShade="FF"/>
          <w:sz w:val="22"/>
          <w:szCs w:val="22"/>
          <w:lang w:val="nl"/>
        </w:rPr>
        <w:t>Voor meer informatie kun je terecht bij: Stanley Willems en/of Iris Verwey 024-6843298</w:t>
      </w:r>
    </w:p>
    <w:p w:rsidR="444CF818" w:rsidP="444CF818" w:rsidRDefault="444CF818" w14:paraId="2C6BB20E" w14:textId="25BF4489">
      <w:pPr>
        <w:spacing w:after="160" w:line="259" w:lineRule="auto"/>
        <w:rPr>
          <w:rFonts w:ascii="Calibri" w:hAnsi="Calibri" w:eastAsia="Calibri" w:cs="Calibri"/>
          <w:b w:val="0"/>
          <w:bCs w:val="0"/>
          <w:i w:val="0"/>
          <w:iCs w:val="0"/>
          <w:noProof w:val="0"/>
          <w:color w:val="000000" w:themeColor="text1" w:themeTint="FF" w:themeShade="FF"/>
          <w:sz w:val="22"/>
          <w:szCs w:val="22"/>
          <w:lang w:val="nl-NL"/>
        </w:rPr>
      </w:pPr>
    </w:p>
    <w:p w:rsidR="444CF818" w:rsidP="444CF818" w:rsidRDefault="444CF818" w14:paraId="2DFC4D98" w14:textId="5CBBA308">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Arial_MSFontService, sans-serif" w:hAnsi="Arial, Arial_MSFontService, 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B801"/>
    <w:rsid w:val="00E6B801"/>
    <w:rsid w:val="444CF818"/>
    <w:rsid w:val="5661C418"/>
    <w:rsid w:val="57B2A66B"/>
    <w:rsid w:val="61C067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B801"/>
  <w15:chartTrackingRefBased/>
  <w15:docId w15:val="{0bf6d053-36b7-4726-bcfe-159fbb421a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cd482ec5a6d04ce2" /><Relationship Type="http://schemas.openxmlformats.org/officeDocument/2006/relationships/hyperlink" Target="mailto:directie@sbocarolus.nl" TargetMode="External" Id="R0fae82094e20454b" /><Relationship Type="http://schemas.openxmlformats.org/officeDocument/2006/relationships/numbering" Target="/word/numbering.xml" Id="Rce8630cbcd034a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2021-04-23T13:34:07.6308074Z</dcterms:created>
  <dcterms:modified xsi:type="dcterms:W3CDTF">2021-04-26T14:33:01.1742849Z</dcterms:modified>
  <dc:creator>Stanley Willems</dc:creator>
  <lastModifiedBy>Stanley Willems</lastModifiedBy>
</coreProperties>
</file>